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2DD" w:rsidRDefault="001242DD" w:rsidP="001242DD">
      <w:pPr>
        <w:pStyle w:val="ConsPlusNormal"/>
        <w:jc w:val="right"/>
        <w:outlineLvl w:val="1"/>
      </w:pPr>
      <w:r>
        <w:t>Приложение N 7</w:t>
      </w:r>
    </w:p>
    <w:p w:rsidR="001242DD" w:rsidRDefault="001242DD" w:rsidP="001242DD">
      <w:pPr>
        <w:pStyle w:val="ConsPlusNormal"/>
        <w:jc w:val="right"/>
      </w:pPr>
      <w:r>
        <w:t>к Порядку признания</w:t>
      </w:r>
    </w:p>
    <w:p w:rsidR="001242DD" w:rsidRDefault="001242DD" w:rsidP="001242DD">
      <w:pPr>
        <w:pStyle w:val="ConsPlusNormal"/>
        <w:jc w:val="right"/>
      </w:pPr>
      <w:r>
        <w:t>субъекта малого или среднего</w:t>
      </w:r>
    </w:p>
    <w:p w:rsidR="001242DD" w:rsidRDefault="001242DD" w:rsidP="001242DD">
      <w:pPr>
        <w:pStyle w:val="ConsPlusNormal"/>
        <w:jc w:val="right"/>
      </w:pPr>
      <w:r>
        <w:t>предпринимательства</w:t>
      </w:r>
    </w:p>
    <w:p w:rsidR="001242DD" w:rsidRDefault="001242DD" w:rsidP="001242DD">
      <w:pPr>
        <w:pStyle w:val="ConsPlusNormal"/>
        <w:jc w:val="right"/>
      </w:pPr>
      <w:r>
        <w:t>социальным предприятием,</w:t>
      </w:r>
    </w:p>
    <w:p w:rsidR="001242DD" w:rsidRDefault="001242DD" w:rsidP="001242DD">
      <w:pPr>
        <w:pStyle w:val="ConsPlusNormal"/>
        <w:jc w:val="right"/>
      </w:pPr>
      <w:r>
        <w:t>утвержденному приказом</w:t>
      </w:r>
    </w:p>
    <w:p w:rsidR="001242DD" w:rsidRDefault="001242DD" w:rsidP="001242DD">
      <w:pPr>
        <w:pStyle w:val="ConsPlusNormal"/>
        <w:jc w:val="right"/>
      </w:pPr>
      <w:r>
        <w:t>Минэкономразвития России</w:t>
      </w:r>
    </w:p>
    <w:p w:rsidR="001242DD" w:rsidRDefault="001242DD" w:rsidP="001242DD">
      <w:pPr>
        <w:pStyle w:val="ConsPlusNormal"/>
        <w:jc w:val="right"/>
      </w:pPr>
      <w:r>
        <w:t>от "29" ноября 2019 г. N 773</w:t>
      </w:r>
    </w:p>
    <w:p w:rsidR="001242DD" w:rsidRDefault="001242DD" w:rsidP="001242DD">
      <w:pPr>
        <w:pStyle w:val="ConsPlusNormal"/>
        <w:jc w:val="right"/>
      </w:pPr>
    </w:p>
    <w:p w:rsidR="001242DD" w:rsidRDefault="001242DD" w:rsidP="001242DD">
      <w:pPr>
        <w:pStyle w:val="ConsPlusNormal"/>
        <w:jc w:val="right"/>
      </w:pPr>
      <w:r>
        <w:t>(рекомендуемый образец)</w:t>
      </w:r>
    </w:p>
    <w:p w:rsidR="001242DD" w:rsidRDefault="001242DD" w:rsidP="001242DD">
      <w:pPr>
        <w:pStyle w:val="ConsPlusNormal"/>
        <w:jc w:val="right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242DD" w:rsidTr="00E8592B">
        <w:tc>
          <w:tcPr>
            <w:tcW w:w="9071" w:type="dxa"/>
          </w:tcPr>
          <w:p w:rsidR="001242DD" w:rsidRDefault="001242DD" w:rsidP="00E8592B">
            <w:pPr>
              <w:pStyle w:val="ConsPlusNormal"/>
              <w:jc w:val="center"/>
            </w:pPr>
            <w:bookmarkStart w:id="0" w:name="Par539"/>
            <w:bookmarkEnd w:id="0"/>
            <w:r>
              <w:t>СВЕДЕНИЯ</w:t>
            </w:r>
          </w:p>
          <w:p w:rsidR="001242DD" w:rsidRDefault="001242DD" w:rsidP="00E8592B">
            <w:pPr>
              <w:pStyle w:val="ConsPlusNormal"/>
              <w:jc w:val="center"/>
            </w:pPr>
            <w:r>
              <w:t>об осуществлении деятельности по производству товаров (работ, услуг), предназначенных для граждан из числа категорий, указанных в пункте 1 части 1 статьи 24.1 Федерального закона от 24 июля 2007 г. N 209-ФЗ "О развитии малого и среднего предпринимательства в Российской Федерации", в целях создания для них условий, позволяющих преодолеть или компенсировать ограничения их жизнедеятельности, а также возможностей участвовать наравне с другими гражданами в жизни общества</w:t>
            </w:r>
          </w:p>
        </w:tc>
      </w:tr>
      <w:tr w:rsidR="001242DD" w:rsidTr="00E8592B">
        <w:tc>
          <w:tcPr>
            <w:tcW w:w="9071" w:type="dxa"/>
          </w:tcPr>
          <w:p w:rsidR="001242DD" w:rsidRDefault="001242DD" w:rsidP="00E8592B">
            <w:pPr>
              <w:pStyle w:val="ConsPlusNormal"/>
              <w:jc w:val="center"/>
            </w:pPr>
          </w:p>
        </w:tc>
      </w:tr>
      <w:tr w:rsidR="001242DD" w:rsidTr="00E8592B">
        <w:tc>
          <w:tcPr>
            <w:tcW w:w="9071" w:type="dxa"/>
          </w:tcPr>
          <w:p w:rsidR="001242DD" w:rsidRDefault="001242DD" w:rsidP="00E8592B">
            <w:pPr>
              <w:pStyle w:val="ConsPlusNormal"/>
              <w:ind w:firstLine="540"/>
              <w:jc w:val="both"/>
              <w:outlineLvl w:val="2"/>
            </w:pPr>
            <w:r>
              <w:t>1. Общая информация о производимой продукции (товарах, работах, услугах), предназначенной для граждан из числа категорий, указанных в пункте 1 части 1 статьи 24.1 Федерального закона от 24 июля 2007 г. N 209-ФЗ "О развитии малого и среднего предпринимательства в Российской Федерации", в целях создания для них условий, позволяющих преодолеть или компенсировать ограничения их жизнедеятельности, а также возможностей участвовать наравне с другими гражданами в жизни общества</w:t>
            </w:r>
          </w:p>
        </w:tc>
      </w:tr>
    </w:tbl>
    <w:p w:rsidR="001242DD" w:rsidRDefault="001242DD" w:rsidP="001242DD">
      <w:pPr>
        <w:pStyle w:val="ConsPlusNormal"/>
        <w:jc w:val="center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92"/>
        <w:gridCol w:w="1247"/>
        <w:gridCol w:w="2721"/>
        <w:gridCol w:w="1871"/>
      </w:tblGrid>
      <w:tr w:rsidR="001242DD" w:rsidTr="00E8592B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  <w:jc w:val="center"/>
            </w:pPr>
            <w:r>
              <w:t>Целевая аудитория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  <w:jc w:val="center"/>
            </w:pPr>
            <w:r>
              <w:t>Производимый вид продукции (товаров, работ, услуг)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42DD" w:rsidRDefault="001242DD" w:rsidP="00E8592B">
            <w:pPr>
              <w:pStyle w:val="ConsPlusNormal"/>
              <w:jc w:val="center"/>
            </w:pPr>
            <w:r>
              <w:t>Предназначение производимого вида продукции (товаров, работ, услуг) в соответствии с пунктом 3 части 1 статьи 24.1 Федерального закона от 24 июля 2007 г. N 209-ФЗ "О развитии малого и среднего предпринимательства в Российской Федерации"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  <w:jc w:val="center"/>
            </w:pPr>
            <w:r>
              <w:t>Выручка от реализации продукции (товаров, работ, услуг) за предшествующий календарный год, рублей</w:t>
            </w:r>
          </w:p>
        </w:tc>
      </w:tr>
      <w:tr w:rsidR="001242DD" w:rsidTr="00E8592B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42DD" w:rsidRDefault="001242DD" w:rsidP="00E8592B">
            <w:pPr>
              <w:pStyle w:val="ConsPlusNormal"/>
              <w:jc w:val="both"/>
            </w:pPr>
            <w:r>
              <w:t>инвалиды и лица с ограниченными возможностями здоровья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</w:tr>
      <w:tr w:rsidR="001242DD" w:rsidTr="00E8592B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  <w:jc w:val="both"/>
            </w:pPr>
            <w:r>
              <w:t>одинокие и (или) многодетные родители, воспитывающие несовершеннолетних детей, в том числе детей-инвалидов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</w:tr>
      <w:tr w:rsidR="001242DD" w:rsidTr="00E8592B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42DD" w:rsidRDefault="001242DD" w:rsidP="00E8592B">
            <w:pPr>
              <w:pStyle w:val="ConsPlusNormal"/>
              <w:jc w:val="both"/>
            </w:pPr>
            <w:r>
              <w:t xml:space="preserve">пенсионеры и (или) граждане </w:t>
            </w:r>
            <w:proofErr w:type="spellStart"/>
            <w:r>
              <w:lastRenderedPageBreak/>
              <w:t>предпенсионного</w:t>
            </w:r>
            <w:proofErr w:type="spellEnd"/>
            <w:r>
              <w:t xml:space="preserve">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</w:tr>
      <w:tr w:rsidR="001242DD" w:rsidTr="00E8592B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42DD" w:rsidRDefault="001242DD" w:rsidP="00E8592B">
            <w:pPr>
              <w:pStyle w:val="ConsPlusNormal"/>
              <w:jc w:val="both"/>
            </w:pPr>
            <w:r>
              <w:lastRenderedPageBreak/>
              <w:t>выпускники детских домов в возрасте до двадцати трех лет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</w:tr>
      <w:tr w:rsidR="001242DD" w:rsidTr="00E8592B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42DD" w:rsidRDefault="001242DD" w:rsidP="00E8592B">
            <w:pPr>
              <w:pStyle w:val="ConsPlusNormal"/>
              <w:jc w:val="both"/>
            </w:pPr>
            <w:r>
              <w:t>лица, освобожденные из мест лишения свободы и имеющие неснятую или непогашенную судимость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</w:tr>
      <w:tr w:rsidR="001242DD" w:rsidTr="00E8592B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42DD" w:rsidRDefault="001242DD" w:rsidP="00E8592B">
            <w:pPr>
              <w:pStyle w:val="ConsPlusNormal"/>
              <w:jc w:val="both"/>
            </w:pPr>
            <w:r>
              <w:t>беженцы и вынужденные переселенцы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</w:tr>
      <w:tr w:rsidR="001242DD" w:rsidTr="00E8592B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42DD" w:rsidRDefault="001242DD" w:rsidP="00E8592B">
            <w:pPr>
              <w:pStyle w:val="ConsPlusNormal"/>
              <w:jc w:val="both"/>
            </w:pPr>
            <w:r>
              <w:t>малоимущие граждане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</w:tr>
      <w:tr w:rsidR="001242DD" w:rsidTr="00E8592B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42DD" w:rsidRDefault="001242DD" w:rsidP="00E8592B">
            <w:pPr>
              <w:pStyle w:val="ConsPlusNormal"/>
              <w:jc w:val="both"/>
            </w:pPr>
            <w:r>
              <w:t>лица без определенного места жительства и занятий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</w:tr>
      <w:tr w:rsidR="001242DD" w:rsidTr="00E8592B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42DD" w:rsidRDefault="001242DD" w:rsidP="00E8592B">
            <w:pPr>
              <w:pStyle w:val="ConsPlusNormal"/>
              <w:jc w:val="both"/>
            </w:pPr>
            <w:r>
              <w:t>граждане, признанные нуждающимися в социальном обслуживании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</w:tr>
    </w:tbl>
    <w:p w:rsidR="001242DD" w:rsidRDefault="001242DD" w:rsidP="001242D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242DD" w:rsidTr="00E8592B">
        <w:tc>
          <w:tcPr>
            <w:tcW w:w="9071" w:type="dxa"/>
          </w:tcPr>
          <w:p w:rsidR="001242DD" w:rsidRDefault="001242DD" w:rsidP="00E8592B">
            <w:pPr>
              <w:pStyle w:val="ConsPlusNormal"/>
              <w:ind w:firstLine="540"/>
              <w:jc w:val="both"/>
              <w:outlineLvl w:val="2"/>
            </w:pPr>
            <w:r>
              <w:t>2. Описание свойств товаров (работ, услуг), способствующих созданию для граждан из числа категорий, указанных в пункте 1 части 1 статьи 24.1 Федерального закона от 24 июля 2007 г. N 209-ФЗ "О развитии малого и среднего предпринимательства в Российской Федерации", условий, позволяющих преодолеть или компенсировать ограничения их жизнедеятельности, а также возможностей участвовать наравне с другими гражданами в жизни общества (в произвольной форме):</w:t>
            </w:r>
          </w:p>
        </w:tc>
      </w:tr>
      <w:tr w:rsidR="001242DD" w:rsidTr="00E8592B">
        <w:tc>
          <w:tcPr>
            <w:tcW w:w="9071" w:type="dxa"/>
            <w:tcBorders>
              <w:bottom w:val="single" w:sz="4" w:space="0" w:color="auto"/>
            </w:tcBorders>
          </w:tcPr>
          <w:p w:rsidR="001242DD" w:rsidRDefault="001242DD" w:rsidP="00E8592B">
            <w:pPr>
              <w:pStyle w:val="ConsPlusNormal"/>
              <w:jc w:val="both"/>
            </w:pPr>
          </w:p>
        </w:tc>
      </w:tr>
      <w:tr w:rsidR="001242DD" w:rsidTr="00E8592B">
        <w:tc>
          <w:tcPr>
            <w:tcW w:w="9071" w:type="dxa"/>
            <w:tcBorders>
              <w:top w:val="single" w:sz="4" w:space="0" w:color="auto"/>
              <w:bottom w:val="single" w:sz="4" w:space="0" w:color="auto"/>
            </w:tcBorders>
          </w:tcPr>
          <w:p w:rsidR="001242DD" w:rsidRDefault="001242DD" w:rsidP="00E8592B">
            <w:pPr>
              <w:pStyle w:val="ConsPlusNormal"/>
              <w:jc w:val="both"/>
            </w:pPr>
          </w:p>
        </w:tc>
      </w:tr>
      <w:tr w:rsidR="001242DD" w:rsidTr="00E8592B">
        <w:tc>
          <w:tcPr>
            <w:tcW w:w="9071" w:type="dxa"/>
            <w:tcBorders>
              <w:top w:val="single" w:sz="4" w:space="0" w:color="auto"/>
              <w:bottom w:val="single" w:sz="4" w:space="0" w:color="auto"/>
            </w:tcBorders>
          </w:tcPr>
          <w:p w:rsidR="001242DD" w:rsidRDefault="001242DD" w:rsidP="00E8592B">
            <w:pPr>
              <w:pStyle w:val="ConsPlusNormal"/>
              <w:jc w:val="both"/>
            </w:pPr>
          </w:p>
        </w:tc>
      </w:tr>
      <w:tr w:rsidR="001242DD" w:rsidTr="00E8592B">
        <w:tc>
          <w:tcPr>
            <w:tcW w:w="9071" w:type="dxa"/>
            <w:tcBorders>
              <w:top w:val="single" w:sz="4" w:space="0" w:color="auto"/>
            </w:tcBorders>
          </w:tcPr>
          <w:p w:rsidR="001242DD" w:rsidRDefault="001242DD" w:rsidP="00E8592B">
            <w:pPr>
              <w:pStyle w:val="ConsPlusNormal"/>
              <w:jc w:val="both"/>
            </w:pPr>
          </w:p>
        </w:tc>
      </w:tr>
      <w:tr w:rsidR="001242DD" w:rsidTr="00E8592B">
        <w:tc>
          <w:tcPr>
            <w:tcW w:w="9071" w:type="dxa"/>
          </w:tcPr>
          <w:p w:rsidR="001242DD" w:rsidRDefault="001242DD" w:rsidP="00E8592B">
            <w:pPr>
              <w:pStyle w:val="ConsPlusNormal"/>
              <w:jc w:val="both"/>
            </w:pPr>
            <w:r>
              <w:t>"__" ___________ 20__ г.</w:t>
            </w:r>
          </w:p>
        </w:tc>
      </w:tr>
    </w:tbl>
    <w:p w:rsidR="001242DD" w:rsidRDefault="001242DD" w:rsidP="001242DD">
      <w:pPr>
        <w:pStyle w:val="ConsPlusNormal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92"/>
        <w:gridCol w:w="340"/>
        <w:gridCol w:w="1590"/>
        <w:gridCol w:w="340"/>
        <w:gridCol w:w="3108"/>
      </w:tblGrid>
      <w:tr w:rsidR="001242DD" w:rsidTr="00E8592B">
        <w:tc>
          <w:tcPr>
            <w:tcW w:w="3692" w:type="dxa"/>
          </w:tcPr>
          <w:p w:rsidR="001242DD" w:rsidRDefault="001242DD" w:rsidP="00E8592B">
            <w:pPr>
              <w:pStyle w:val="ConsPlusNormal"/>
            </w:pPr>
            <w: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340" w:type="dxa"/>
          </w:tcPr>
          <w:p w:rsidR="001242DD" w:rsidRDefault="001242DD" w:rsidP="00E8592B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  <w:tc>
          <w:tcPr>
            <w:tcW w:w="340" w:type="dxa"/>
          </w:tcPr>
          <w:p w:rsidR="001242DD" w:rsidRDefault="001242DD" w:rsidP="00E8592B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bottom w:val="single" w:sz="4" w:space="0" w:color="auto"/>
            </w:tcBorders>
          </w:tcPr>
          <w:p w:rsidR="001242DD" w:rsidRDefault="001242DD" w:rsidP="00E8592B">
            <w:pPr>
              <w:pStyle w:val="ConsPlusNormal"/>
            </w:pPr>
          </w:p>
        </w:tc>
      </w:tr>
      <w:tr w:rsidR="001242DD" w:rsidTr="00E8592B">
        <w:tc>
          <w:tcPr>
            <w:tcW w:w="3692" w:type="dxa"/>
          </w:tcPr>
          <w:p w:rsidR="001242DD" w:rsidRDefault="001242DD" w:rsidP="00E8592B">
            <w:pPr>
              <w:pStyle w:val="ConsPlusNormal"/>
            </w:pPr>
          </w:p>
        </w:tc>
        <w:tc>
          <w:tcPr>
            <w:tcW w:w="340" w:type="dxa"/>
          </w:tcPr>
          <w:p w:rsidR="001242DD" w:rsidRDefault="001242DD" w:rsidP="00E8592B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single" w:sz="4" w:space="0" w:color="auto"/>
            </w:tcBorders>
          </w:tcPr>
          <w:p w:rsidR="001242DD" w:rsidRDefault="001242DD" w:rsidP="00E8592B">
            <w:pPr>
              <w:pStyle w:val="ConsPlusNormal"/>
              <w:ind w:firstLine="540"/>
            </w:pPr>
            <w:r>
              <w:t>подпись</w:t>
            </w:r>
          </w:p>
        </w:tc>
        <w:tc>
          <w:tcPr>
            <w:tcW w:w="340" w:type="dxa"/>
          </w:tcPr>
          <w:p w:rsidR="001242DD" w:rsidRDefault="001242DD" w:rsidP="00E8592B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single" w:sz="4" w:space="0" w:color="auto"/>
            </w:tcBorders>
          </w:tcPr>
          <w:p w:rsidR="001242DD" w:rsidRDefault="001242DD" w:rsidP="00E8592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1242DD" w:rsidTr="00E8592B">
        <w:tc>
          <w:tcPr>
            <w:tcW w:w="9070" w:type="dxa"/>
            <w:gridSpan w:val="5"/>
          </w:tcPr>
          <w:p w:rsidR="001242DD" w:rsidRDefault="001242DD" w:rsidP="00E8592B">
            <w:pPr>
              <w:pStyle w:val="ConsPlusNormal"/>
            </w:pPr>
          </w:p>
        </w:tc>
      </w:tr>
      <w:tr w:rsidR="001242DD" w:rsidTr="00E8592B">
        <w:tc>
          <w:tcPr>
            <w:tcW w:w="3692" w:type="dxa"/>
          </w:tcPr>
          <w:p w:rsidR="001242DD" w:rsidRDefault="001242DD" w:rsidP="00E8592B">
            <w:pPr>
              <w:pStyle w:val="ConsPlusNormal"/>
            </w:pPr>
            <w:proofErr w:type="spellStart"/>
            <w:r>
              <w:t>м.п</w:t>
            </w:r>
            <w:proofErr w:type="spellEnd"/>
            <w:r>
              <w:t>. (при наличии)</w:t>
            </w:r>
            <w:bookmarkStart w:id="1" w:name="_GoBack"/>
            <w:bookmarkEnd w:id="1"/>
          </w:p>
        </w:tc>
        <w:tc>
          <w:tcPr>
            <w:tcW w:w="5378" w:type="dxa"/>
            <w:gridSpan w:val="4"/>
          </w:tcPr>
          <w:p w:rsidR="001242DD" w:rsidRDefault="001242DD" w:rsidP="00E8592B">
            <w:pPr>
              <w:pStyle w:val="ConsPlusNormal"/>
              <w:jc w:val="both"/>
            </w:pPr>
          </w:p>
        </w:tc>
      </w:tr>
    </w:tbl>
    <w:p w:rsidR="001242DD" w:rsidRDefault="001242DD" w:rsidP="001242DD">
      <w:pPr>
        <w:pStyle w:val="ConsPlusNormal"/>
        <w:ind w:firstLine="540"/>
        <w:jc w:val="both"/>
      </w:pPr>
    </w:p>
    <w:p w:rsidR="00C9111C" w:rsidRDefault="00C9111C"/>
    <w:sectPr w:rsidR="00C9111C" w:rsidSect="00CD7538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543"/>
    <w:rsid w:val="001242DD"/>
    <w:rsid w:val="00C9111C"/>
    <w:rsid w:val="00CD7538"/>
    <w:rsid w:val="00FE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D1078E-5641-4851-8AF3-3435DE90C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2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42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Александрович Саулин</dc:creator>
  <cp:keywords/>
  <dc:description/>
  <cp:lastModifiedBy>Михаил Александрович Саулин</cp:lastModifiedBy>
  <cp:revision>3</cp:revision>
  <dcterms:created xsi:type="dcterms:W3CDTF">2020-01-27T07:10:00Z</dcterms:created>
  <dcterms:modified xsi:type="dcterms:W3CDTF">2020-01-27T07:14:00Z</dcterms:modified>
</cp:coreProperties>
</file>